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86" w:rsidRDefault="00F40286" w:rsidP="00F40286">
      <w:pPr>
        <w:spacing w:after="0" w:line="240" w:lineRule="auto"/>
        <w:ind w:left="567" w:hanging="567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n-AU"/>
        </w:rPr>
      </w:pPr>
      <w:r>
        <w:rPr>
          <w:rFonts w:eastAsia="Times New Roman" w:cstheme="min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3061970</wp:posOffset>
            </wp:positionH>
            <wp:positionV relativeFrom="paragraph">
              <wp:posOffset>-704850</wp:posOffset>
            </wp:positionV>
            <wp:extent cx="3350260" cy="812510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C Logo_Lockup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81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286" w:rsidRDefault="00F40286" w:rsidP="00F40286">
      <w:pPr>
        <w:spacing w:after="0" w:line="240" w:lineRule="auto"/>
        <w:ind w:left="567" w:hanging="567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n-AU"/>
        </w:rPr>
      </w:pPr>
    </w:p>
    <w:p w:rsidR="00F40286" w:rsidRDefault="00F40286" w:rsidP="00F40286">
      <w:pPr>
        <w:spacing w:after="0" w:line="240" w:lineRule="auto"/>
        <w:ind w:left="567" w:hanging="567"/>
        <w:jc w:val="center"/>
        <w:rPr>
          <w:rFonts w:eastAsia="Times New Roman" w:cstheme="minorHAnsi"/>
          <w:b/>
          <w:color w:val="000000" w:themeColor="text1"/>
          <w:sz w:val="24"/>
          <w:szCs w:val="20"/>
          <w:lang w:val="en-AU"/>
        </w:rPr>
      </w:pPr>
      <w:r w:rsidRPr="00F40286">
        <w:rPr>
          <w:rFonts w:eastAsia="Times New Roman" w:cstheme="minorHAnsi"/>
          <w:b/>
          <w:color w:val="000000" w:themeColor="text1"/>
          <w:sz w:val="24"/>
          <w:szCs w:val="20"/>
          <w:lang w:val="en-AU"/>
        </w:rPr>
        <w:t>Process for Appeals</w:t>
      </w:r>
      <w:r>
        <w:rPr>
          <w:rFonts w:eastAsia="Times New Roman" w:cstheme="minorHAnsi"/>
          <w:b/>
          <w:color w:val="000000" w:themeColor="text1"/>
          <w:sz w:val="24"/>
          <w:szCs w:val="20"/>
          <w:lang w:val="en-AU"/>
        </w:rPr>
        <w:t xml:space="preserve"> to Admission</w:t>
      </w:r>
      <w:bookmarkStart w:id="0" w:name="_GoBack"/>
      <w:bookmarkEnd w:id="0"/>
    </w:p>
    <w:p w:rsidR="00F40286" w:rsidRPr="00F40286" w:rsidRDefault="00F40286" w:rsidP="00F40286">
      <w:pPr>
        <w:spacing w:after="0" w:line="240" w:lineRule="auto"/>
        <w:ind w:left="567" w:hanging="567"/>
        <w:jc w:val="center"/>
        <w:rPr>
          <w:rFonts w:eastAsia="Times New Roman" w:cstheme="minorHAnsi"/>
          <w:color w:val="000000" w:themeColor="text1"/>
          <w:sz w:val="24"/>
          <w:szCs w:val="20"/>
          <w:lang w:val="en-AU"/>
        </w:rPr>
      </w:pPr>
      <w:r w:rsidRPr="00F40286">
        <w:rPr>
          <w:rFonts w:eastAsia="Times New Roman" w:cstheme="minorHAnsi"/>
          <w:color w:val="000000" w:themeColor="text1"/>
          <w:sz w:val="20"/>
          <w:szCs w:val="20"/>
          <w:lang w:val="en-AU"/>
        </w:rPr>
        <w:t>(Taken from the NPR QS3: Admission Policy)</w:t>
      </w:r>
    </w:p>
    <w:p w:rsidR="00F40286" w:rsidRDefault="00F40286" w:rsidP="00F40286">
      <w:pPr>
        <w:spacing w:after="0" w:line="240" w:lineRule="auto"/>
        <w:ind w:left="567" w:hanging="567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n-AU"/>
        </w:rPr>
      </w:pPr>
    </w:p>
    <w:p w:rsidR="00F40286" w:rsidRPr="00AD265E" w:rsidRDefault="00F40286" w:rsidP="00F40286">
      <w:pPr>
        <w:spacing w:after="0" w:line="240" w:lineRule="auto"/>
        <w:ind w:left="567" w:hanging="567"/>
        <w:jc w:val="both"/>
        <w:rPr>
          <w:rFonts w:eastAsia="Times New Roman" w:cstheme="minorHAnsi"/>
          <w:b/>
          <w:color w:val="000000" w:themeColor="text1"/>
          <w:sz w:val="20"/>
          <w:szCs w:val="20"/>
          <w:lang w:val="en-AU"/>
        </w:rPr>
      </w:pPr>
      <w:r w:rsidRPr="00AD265E">
        <w:rPr>
          <w:rFonts w:eastAsia="Times New Roman" w:cstheme="minorHAnsi"/>
          <w:b/>
          <w:color w:val="000000" w:themeColor="text1"/>
          <w:sz w:val="20"/>
          <w:szCs w:val="20"/>
          <w:lang w:val="en-AU"/>
        </w:rPr>
        <w:t xml:space="preserve">13        Appeal </w:t>
      </w:r>
    </w:p>
    <w:p w:rsidR="00F40286" w:rsidRPr="00AD265E" w:rsidRDefault="00F40286" w:rsidP="00F4028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</w:p>
    <w:p w:rsidR="00F40286" w:rsidRPr="00AD265E" w:rsidRDefault="00F40286" w:rsidP="00F40286">
      <w:pPr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>13.1</w:t>
      </w: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ab/>
        <w:t xml:space="preserve">An ‘appeal’ is a process of review, in this instance of an admission decision made by </w:t>
      </w:r>
      <w:r>
        <w:rPr>
          <w:rFonts w:eastAsia="Times New Roman" w:cstheme="minorHAnsi"/>
          <w:color w:val="000000" w:themeColor="text1"/>
          <w:sz w:val="20"/>
          <w:szCs w:val="20"/>
          <w:lang w:val="en-AU"/>
        </w:rPr>
        <w:t>any</w:t>
      </w: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 xml:space="preserve"> Admission</w:t>
      </w:r>
      <w:r>
        <w:rPr>
          <w:rFonts w:eastAsia="Times New Roman" w:cstheme="minorHAnsi"/>
          <w:color w:val="000000" w:themeColor="text1"/>
          <w:sz w:val="20"/>
          <w:szCs w:val="20"/>
          <w:lang w:val="en-AU"/>
        </w:rPr>
        <w:t>s</w:t>
      </w: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val="en-AU"/>
        </w:rPr>
        <w:t>staff member</w:t>
      </w: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 xml:space="preserve"> and based upon a full application and associated documentation. Queries may be made on the following grounds:</w:t>
      </w:r>
    </w:p>
    <w:p w:rsidR="00F40286" w:rsidRPr="00AD265E" w:rsidRDefault="00F40286" w:rsidP="00F4028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</w:p>
    <w:p w:rsidR="00F40286" w:rsidRPr="00AD265E" w:rsidRDefault="00F40286" w:rsidP="00F40286">
      <w:pPr>
        <w:numPr>
          <w:ilvl w:val="0"/>
          <w:numId w:val="1"/>
        </w:numPr>
        <w:tabs>
          <w:tab w:val="clear" w:pos="1800"/>
          <w:tab w:val="num" w:pos="1701"/>
        </w:tabs>
        <w:spacing w:after="0" w:line="240" w:lineRule="auto"/>
        <w:ind w:left="1701" w:hanging="567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>suspected administrative error in Offer of Admission processing;</w:t>
      </w:r>
    </w:p>
    <w:p w:rsidR="00F40286" w:rsidRPr="00AD265E" w:rsidRDefault="00F40286" w:rsidP="00F40286">
      <w:pPr>
        <w:numPr>
          <w:ilvl w:val="0"/>
          <w:numId w:val="1"/>
        </w:numPr>
        <w:tabs>
          <w:tab w:val="clear" w:pos="1800"/>
          <w:tab w:val="num" w:pos="1701"/>
        </w:tabs>
        <w:spacing w:after="0" w:line="240" w:lineRule="auto"/>
        <w:ind w:left="1701" w:hanging="567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>the applicant has a strong holistic profile providing the skills set to cope with the rigours of degree level study’; or</w:t>
      </w:r>
    </w:p>
    <w:p w:rsidR="00F40286" w:rsidRPr="00AD265E" w:rsidRDefault="00F40286" w:rsidP="00F40286">
      <w:pPr>
        <w:numPr>
          <w:ilvl w:val="0"/>
          <w:numId w:val="1"/>
        </w:numPr>
        <w:tabs>
          <w:tab w:val="clear" w:pos="1800"/>
          <w:tab w:val="num" w:pos="1701"/>
        </w:tabs>
        <w:spacing w:after="0" w:line="240" w:lineRule="auto"/>
        <w:ind w:left="1701" w:hanging="567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  <w:proofErr w:type="gramStart"/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>the</w:t>
      </w:r>
      <w:proofErr w:type="gramEnd"/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 xml:space="preserve"> applicant is concerned that they may not be able to cope with the rigours of degree level study.</w:t>
      </w:r>
    </w:p>
    <w:p w:rsidR="00F40286" w:rsidRPr="00AD265E" w:rsidRDefault="00F40286" w:rsidP="00F4028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</w:p>
    <w:p w:rsidR="00F40286" w:rsidRPr="00AD265E" w:rsidRDefault="00F40286" w:rsidP="00F40286">
      <w:pPr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>13.2</w:t>
      </w: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ab/>
        <w:t>Whilst applicants may raise queries about the outcome of a verification process by Admission</w:t>
      </w:r>
      <w:r>
        <w:rPr>
          <w:rFonts w:eastAsia="Times New Roman" w:cstheme="minorHAnsi"/>
          <w:color w:val="000000" w:themeColor="text1"/>
          <w:sz w:val="20"/>
          <w:szCs w:val="20"/>
          <w:lang w:val="en-AU"/>
        </w:rPr>
        <w:t>s, Admissions staff</w:t>
      </w: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 xml:space="preserve"> will not admit queries which consist solely of a challenge to the academic judgement. </w:t>
      </w:r>
    </w:p>
    <w:p w:rsidR="00F40286" w:rsidRPr="00AD265E" w:rsidRDefault="00F40286" w:rsidP="00F40286">
      <w:pPr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</w:p>
    <w:p w:rsidR="00F40286" w:rsidRPr="00AD265E" w:rsidRDefault="00F40286" w:rsidP="00F40286">
      <w:pPr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>13.3</w:t>
      </w: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ab/>
        <w:t>Where queries relate to the substantive correctness of a recommendation or decision (such as a request to be provided with the reasons or as a request that is to be reassessed), the CLTB will respond only to those that fall within the permitted grounds for a request for the review of an admission decision.</w:t>
      </w:r>
    </w:p>
    <w:p w:rsidR="00F40286" w:rsidRPr="00AD265E" w:rsidRDefault="00F40286" w:rsidP="00F40286">
      <w:pPr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</w:p>
    <w:p w:rsidR="00F40286" w:rsidRPr="00AD265E" w:rsidRDefault="00F40286" w:rsidP="00F40286">
      <w:pPr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>13.3</w:t>
      </w: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ab/>
        <w:t>At all stages of the procedures, the CLTB may decide to exercise its powers in accordance with the provisions of NPR 6 and refer the matter to the Quality and Standards Office UK.</w:t>
      </w:r>
    </w:p>
    <w:p w:rsidR="00F40286" w:rsidRPr="00AD265E" w:rsidRDefault="00F40286" w:rsidP="00F40286">
      <w:pPr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</w:p>
    <w:p w:rsidR="00F40286" w:rsidRPr="00AD265E" w:rsidRDefault="00F40286" w:rsidP="00F40286">
      <w:pPr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>13.4</w:t>
      </w: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ab/>
        <w:t>With limited exceptions, all written materials considered under deliberation for the purpose of this policy, will be provided to the student in question.</w:t>
      </w:r>
    </w:p>
    <w:p w:rsidR="00F40286" w:rsidRPr="00AD265E" w:rsidRDefault="00F40286" w:rsidP="00F4028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ab/>
      </w:r>
    </w:p>
    <w:p w:rsidR="00F40286" w:rsidRPr="00AD265E" w:rsidRDefault="00F40286" w:rsidP="00F40286">
      <w:pPr>
        <w:spacing w:after="0" w:line="240" w:lineRule="auto"/>
        <w:ind w:left="567" w:hanging="567"/>
        <w:jc w:val="both"/>
        <w:rPr>
          <w:rFonts w:eastAsia="Times New Roman" w:cstheme="minorHAnsi"/>
          <w:bCs/>
          <w:color w:val="000000" w:themeColor="text1"/>
          <w:sz w:val="20"/>
          <w:szCs w:val="20"/>
          <w:lang w:val="en-AU"/>
        </w:rPr>
      </w:pP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>13.5</w:t>
      </w: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ab/>
        <w:t>The applicant should raise the matter at the earliest possible time and within 30 days of the initial Offer of Admission being issued, with the Admission</w:t>
      </w:r>
      <w:r>
        <w:rPr>
          <w:rFonts w:eastAsia="Times New Roman" w:cstheme="minorHAnsi"/>
          <w:color w:val="000000" w:themeColor="text1"/>
          <w:sz w:val="20"/>
          <w:szCs w:val="20"/>
          <w:lang w:val="en-AU"/>
        </w:rPr>
        <w:t>s staff</w:t>
      </w: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 xml:space="preserve"> who will undertake a reassessment of the decision and referral of that decision to the CLTB. Under this process:</w:t>
      </w:r>
    </w:p>
    <w:p w:rsidR="00F40286" w:rsidRPr="00AD265E" w:rsidRDefault="00F40286" w:rsidP="00F40286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val="en-AU"/>
        </w:rPr>
      </w:pPr>
    </w:p>
    <w:p w:rsidR="00F40286" w:rsidRPr="00AD265E" w:rsidRDefault="00F40286" w:rsidP="00F40286">
      <w:pPr>
        <w:pStyle w:val="ListParagraph"/>
        <w:numPr>
          <w:ilvl w:val="0"/>
          <w:numId w:val="2"/>
        </w:numPr>
        <w:ind w:left="1701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AD265E">
        <w:rPr>
          <w:rFonts w:asciiTheme="minorHAnsi" w:hAnsiTheme="minorHAnsi" w:cstheme="minorHAnsi"/>
          <w:color w:val="000000" w:themeColor="text1"/>
        </w:rPr>
        <w:t>the applicant who is raising the query will be required to complete and submit for reassessment;</w:t>
      </w:r>
    </w:p>
    <w:p w:rsidR="00F40286" w:rsidRPr="00AD265E" w:rsidRDefault="00F40286" w:rsidP="00F40286">
      <w:pPr>
        <w:pStyle w:val="ListParagraph"/>
        <w:numPr>
          <w:ilvl w:val="0"/>
          <w:numId w:val="2"/>
        </w:numPr>
        <w:ind w:left="1701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AD265E">
        <w:rPr>
          <w:rFonts w:asciiTheme="minorHAnsi" w:hAnsiTheme="minorHAnsi" w:cstheme="minorHAnsi"/>
          <w:color w:val="000000" w:themeColor="text1"/>
        </w:rPr>
        <w:t>the Admission</w:t>
      </w:r>
      <w:r>
        <w:rPr>
          <w:rFonts w:asciiTheme="minorHAnsi" w:hAnsiTheme="minorHAnsi" w:cstheme="minorHAnsi"/>
          <w:color w:val="000000" w:themeColor="text1"/>
        </w:rPr>
        <w:t>s</w:t>
      </w:r>
      <w:r w:rsidRPr="00AD265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staff</w:t>
      </w:r>
      <w:r w:rsidRPr="00AD265E">
        <w:rPr>
          <w:rFonts w:asciiTheme="minorHAnsi" w:hAnsiTheme="minorHAnsi" w:cstheme="minorHAnsi"/>
          <w:color w:val="000000" w:themeColor="text1"/>
        </w:rPr>
        <w:t xml:space="preserve"> will collate all applicant data and submit for deliberation; </w:t>
      </w:r>
    </w:p>
    <w:p w:rsidR="00F40286" w:rsidRPr="00AD265E" w:rsidRDefault="00F40286" w:rsidP="00F40286">
      <w:pPr>
        <w:pStyle w:val="ListParagraph"/>
        <w:numPr>
          <w:ilvl w:val="0"/>
          <w:numId w:val="2"/>
        </w:numPr>
        <w:ind w:left="1701" w:hanging="567"/>
        <w:jc w:val="both"/>
        <w:rPr>
          <w:rFonts w:asciiTheme="minorHAnsi" w:hAnsiTheme="minorHAnsi" w:cstheme="minorHAnsi"/>
          <w:color w:val="000000" w:themeColor="text1"/>
        </w:rPr>
      </w:pPr>
      <w:r w:rsidRPr="00AD265E">
        <w:rPr>
          <w:rFonts w:asciiTheme="minorHAnsi" w:hAnsiTheme="minorHAnsi" w:cstheme="minorHAnsi"/>
          <w:color w:val="000000" w:themeColor="text1"/>
        </w:rPr>
        <w:t>the decision/s or deliberations of Admission</w:t>
      </w:r>
      <w:r>
        <w:rPr>
          <w:rFonts w:asciiTheme="minorHAnsi" w:hAnsiTheme="minorHAnsi" w:cstheme="minorHAnsi"/>
          <w:color w:val="000000" w:themeColor="text1"/>
        </w:rPr>
        <w:t>s staff</w:t>
      </w:r>
      <w:r w:rsidRPr="00AD265E">
        <w:rPr>
          <w:rFonts w:asciiTheme="minorHAnsi" w:hAnsiTheme="minorHAnsi" w:cstheme="minorHAnsi"/>
          <w:color w:val="000000" w:themeColor="text1"/>
        </w:rPr>
        <w:t xml:space="preserve"> will be referred and reported to the CLTB;</w:t>
      </w:r>
    </w:p>
    <w:p w:rsidR="00F40286" w:rsidRPr="00AD265E" w:rsidRDefault="00F40286" w:rsidP="00F40286">
      <w:pPr>
        <w:pStyle w:val="ListParagraph"/>
        <w:numPr>
          <w:ilvl w:val="0"/>
          <w:numId w:val="2"/>
        </w:numPr>
        <w:ind w:left="1701" w:hanging="567"/>
        <w:jc w:val="both"/>
        <w:rPr>
          <w:rFonts w:asciiTheme="minorHAnsi" w:hAnsiTheme="minorHAnsi" w:cstheme="minorHAnsi"/>
          <w:color w:val="000000" w:themeColor="text1"/>
        </w:rPr>
      </w:pPr>
      <w:r w:rsidRPr="00AD265E">
        <w:rPr>
          <w:rFonts w:asciiTheme="minorHAnsi" w:hAnsiTheme="minorHAnsi" w:cstheme="minorHAnsi"/>
          <w:color w:val="000000" w:themeColor="text1"/>
        </w:rPr>
        <w:t>the CLTB may refer the matter to the Quality and Standards Office UK; and</w:t>
      </w:r>
    </w:p>
    <w:p w:rsidR="00F40286" w:rsidRPr="00AD265E" w:rsidRDefault="00F40286" w:rsidP="00F40286">
      <w:pPr>
        <w:pStyle w:val="ListParagraph"/>
        <w:numPr>
          <w:ilvl w:val="0"/>
          <w:numId w:val="2"/>
        </w:numPr>
        <w:ind w:left="1701" w:hanging="567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AD265E">
        <w:rPr>
          <w:rFonts w:asciiTheme="minorHAnsi" w:hAnsiTheme="minorHAnsi" w:cstheme="minorHAnsi"/>
          <w:color w:val="000000" w:themeColor="text1"/>
        </w:rPr>
        <w:t>the</w:t>
      </w:r>
      <w:proofErr w:type="gramEnd"/>
      <w:r w:rsidRPr="00AD265E">
        <w:rPr>
          <w:rFonts w:asciiTheme="minorHAnsi" w:hAnsiTheme="minorHAnsi" w:cstheme="minorHAnsi"/>
          <w:color w:val="000000" w:themeColor="text1"/>
        </w:rPr>
        <w:t xml:space="preserve"> decision of the CLTB or where referred to the Quality and Standards Office UK is taken as final.</w:t>
      </w:r>
    </w:p>
    <w:p w:rsidR="00F40286" w:rsidRPr="00AD265E" w:rsidRDefault="00F40286" w:rsidP="00F4028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</w:p>
    <w:p w:rsidR="00F40286" w:rsidRPr="00AD265E" w:rsidRDefault="00F40286" w:rsidP="00F40286">
      <w:pPr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>13.6</w:t>
      </w:r>
      <w:r w:rsidRPr="00AD265E">
        <w:rPr>
          <w:rFonts w:eastAsia="Times New Roman" w:cstheme="minorHAnsi"/>
          <w:color w:val="000000" w:themeColor="text1"/>
          <w:sz w:val="20"/>
          <w:szCs w:val="20"/>
          <w:lang w:val="en-AU"/>
        </w:rPr>
        <w:tab/>
        <w:t xml:space="preserve">In very exceptional circumstances, for example, where it believes that a CLTB has misused or otherwise contravened its authority or there are procedural irregularities, the Quality and Standards Office UK has the power to consider and, if appropriate, change a decision. In such exceptional circumstances, the delegation of authority made to the CLTB would be temporarily revoked. </w:t>
      </w:r>
    </w:p>
    <w:p w:rsidR="00F40286" w:rsidRPr="00AD265E" w:rsidRDefault="00F40286" w:rsidP="00F4028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</w:p>
    <w:p w:rsidR="00F40286" w:rsidRPr="00AD265E" w:rsidRDefault="00F40286" w:rsidP="00F40286">
      <w:pPr>
        <w:pStyle w:val="ListParagraph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color w:val="000000" w:themeColor="text1"/>
        </w:rPr>
      </w:pPr>
      <w:r w:rsidRPr="00AD265E">
        <w:rPr>
          <w:rFonts w:asciiTheme="minorHAnsi" w:hAnsiTheme="minorHAnsi" w:cstheme="minorHAnsi"/>
          <w:b/>
          <w:color w:val="000000" w:themeColor="text1"/>
        </w:rPr>
        <w:t>Withdrawal or Termination of Enrolment Based on Misrepresentation</w:t>
      </w:r>
    </w:p>
    <w:p w:rsidR="00F40286" w:rsidRPr="00AD265E" w:rsidRDefault="00F40286" w:rsidP="00F40286">
      <w:pPr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</w:p>
    <w:p w:rsidR="00325AF5" w:rsidRPr="00F40286" w:rsidRDefault="00F40286" w:rsidP="00F40286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AD265E">
        <w:rPr>
          <w:rFonts w:asciiTheme="minorHAnsi" w:hAnsiTheme="minorHAnsi" w:cstheme="minorHAnsi"/>
          <w:color w:val="000000" w:themeColor="text1"/>
        </w:rPr>
        <w:t>The College/</w:t>
      </w:r>
      <w:r>
        <w:rPr>
          <w:rFonts w:asciiTheme="minorHAnsi" w:hAnsiTheme="minorHAnsi" w:cstheme="minorHAnsi"/>
          <w:color w:val="000000" w:themeColor="text1"/>
        </w:rPr>
        <w:t>Admissions and Recruitment Centre</w:t>
      </w:r>
      <w:r w:rsidRPr="00AD265E">
        <w:rPr>
          <w:rFonts w:asciiTheme="minorHAnsi" w:hAnsiTheme="minorHAnsi" w:cstheme="minorHAnsi"/>
          <w:color w:val="000000" w:themeColor="text1"/>
        </w:rPr>
        <w:t xml:space="preserve"> reserves the right to withdraw from enrolment to any pathway, a student who has deliberately or unintentionally misrepresented either their qualification or </w:t>
      </w:r>
      <w:proofErr w:type="spellStart"/>
      <w:r w:rsidRPr="00AD265E">
        <w:rPr>
          <w:rFonts w:asciiTheme="minorHAnsi" w:hAnsiTheme="minorHAnsi" w:cstheme="minorHAnsi"/>
          <w:color w:val="000000" w:themeColor="text1"/>
        </w:rPr>
        <w:t>immigratory</w:t>
      </w:r>
      <w:proofErr w:type="spellEnd"/>
      <w:r w:rsidRPr="00AD265E">
        <w:rPr>
          <w:rFonts w:asciiTheme="minorHAnsi" w:hAnsiTheme="minorHAnsi" w:cstheme="minorHAnsi"/>
          <w:color w:val="000000" w:themeColor="text1"/>
        </w:rPr>
        <w:t xml:space="preserve"> status or any physical, mental or learning disability. This is inclusive of non-declaration of any disability/disabilities, educational transcripts or certificates, for the sake of application to the </w:t>
      </w:r>
      <w:r w:rsidRPr="00AD265E">
        <w:rPr>
          <w:rFonts w:asciiTheme="minorHAnsi" w:hAnsiTheme="minorHAnsi" w:cstheme="minorHAnsi"/>
          <w:color w:val="000000" w:themeColor="text1"/>
          <w:lang w:val="en-GB"/>
        </w:rPr>
        <w:t>College/</w:t>
      </w:r>
      <w:r>
        <w:rPr>
          <w:rFonts w:asciiTheme="minorHAnsi" w:hAnsiTheme="minorHAnsi" w:cstheme="minorHAnsi"/>
          <w:color w:val="000000" w:themeColor="text1"/>
          <w:lang w:val="en-GB"/>
        </w:rPr>
        <w:t>Admissions and Recruitment Centre</w:t>
      </w:r>
      <w:r w:rsidRPr="00AD265E">
        <w:rPr>
          <w:rFonts w:asciiTheme="minorHAnsi" w:hAnsiTheme="minorHAnsi" w:cstheme="minorHAnsi"/>
          <w:color w:val="000000" w:themeColor="text1"/>
        </w:rPr>
        <w:t xml:space="preserve">. Similarly, providing contrary information or any kind, without prior communication, on arrival at the College will also be deemed misrepresentation.    </w:t>
      </w:r>
    </w:p>
    <w:sectPr w:rsidR="00325AF5" w:rsidRPr="00F40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680C"/>
    <w:multiLevelType w:val="hybridMultilevel"/>
    <w:tmpl w:val="C28280C6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7C25C0"/>
    <w:multiLevelType w:val="multilevel"/>
    <w:tmpl w:val="BB6A811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D780871"/>
    <w:multiLevelType w:val="hybridMultilevel"/>
    <w:tmpl w:val="8F9A861E"/>
    <w:lvl w:ilvl="0" w:tplc="0809001B">
      <w:start w:val="1"/>
      <w:numFmt w:val="lowerRoman"/>
      <w:lvlText w:val="%1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86"/>
    <w:rsid w:val="00325AF5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8BD02-663A-41A7-8640-AF110A6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8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 UK Ltd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Watson</dc:creator>
  <cp:keywords/>
  <dc:description/>
  <cp:lastModifiedBy>Fiona Watson</cp:lastModifiedBy>
  <cp:revision>1</cp:revision>
  <dcterms:created xsi:type="dcterms:W3CDTF">2017-11-09T16:44:00Z</dcterms:created>
  <dcterms:modified xsi:type="dcterms:W3CDTF">2017-11-09T16:47:00Z</dcterms:modified>
</cp:coreProperties>
</file>